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24" w:rsidRPr="00E32324" w:rsidRDefault="00E32324" w:rsidP="00E3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b/>
          <w:bCs/>
          <w:color w:val="000000"/>
          <w:sz w:val="21"/>
          <w:szCs w:val="21"/>
        </w:rPr>
        <w:t>Directio</w:t>
      </w:r>
      <w:bookmarkStart w:id="0" w:name="_GoBack"/>
      <w:bookmarkEnd w:id="0"/>
      <w:r w:rsidRPr="00E3232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ns: 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>Use these topics to prepare for the EOG. Focus on areas where you feel you need the most practice. If you’re struggling with a topic, make arrangements to get extra help during homeroom, Enrichment, or tutoring.</w:t>
      </w:r>
    </w:p>
    <w:p w:rsidR="00E32324" w:rsidRPr="00E32324" w:rsidRDefault="00E32324" w:rsidP="00E3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324" w:rsidRPr="00E32324" w:rsidRDefault="00E32324" w:rsidP="00E3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b/>
          <w:bCs/>
          <w:color w:val="000000"/>
          <w:sz w:val="21"/>
          <w:szCs w:val="21"/>
        </w:rPr>
        <w:t>Ratios and Proportional Relationships</w:t>
      </w:r>
    </w:p>
    <w:p w:rsidR="00E32324" w:rsidRPr="00E32324" w:rsidRDefault="00E32324" w:rsidP="00E323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>6th R.2 Write a Ratio: Word Problems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>6th R.4 Write an Equivalent Ratio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>6th R.5 Ratio Tables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>6th R.7 Unit Rates and Equivalent Rates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>6th R.9 Unit Rates: Word Problems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 xml:space="preserve">6th V.7 </w:t>
      </w:r>
      <w:proofErr w:type="spell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Percents</w:t>
      </w:r>
      <w:proofErr w:type="spellEnd"/>
      <w:r w:rsidRPr="00E32324">
        <w:rPr>
          <w:rFonts w:ascii="Arial" w:eastAsia="Times New Roman" w:hAnsi="Arial" w:cs="Arial"/>
          <w:color w:val="000000"/>
          <w:sz w:val="21"/>
          <w:szCs w:val="21"/>
        </w:rPr>
        <w:t>: Calculate Tax, Tip, Markup and More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 xml:space="preserve">6th S.7 </w:t>
      </w:r>
      <w:proofErr w:type="spell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Percents</w:t>
      </w:r>
      <w:proofErr w:type="spellEnd"/>
      <w:r w:rsidRPr="00E32324">
        <w:rPr>
          <w:rFonts w:ascii="Arial" w:eastAsia="Times New Roman" w:hAnsi="Arial" w:cs="Arial"/>
          <w:color w:val="000000"/>
          <w:sz w:val="21"/>
          <w:szCs w:val="21"/>
        </w:rPr>
        <w:t xml:space="preserve"> of Numbers: With Fractional and Decimal </w:t>
      </w:r>
      <w:proofErr w:type="spell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Percents</w:t>
      </w:r>
      <w:proofErr w:type="spellEnd"/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324" w:rsidRPr="00E32324" w:rsidRDefault="00E32324" w:rsidP="00E3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 Number System</w:t>
      </w:r>
    </w:p>
    <w:p w:rsidR="00E32324" w:rsidRPr="00E32324" w:rsidRDefault="00E32324" w:rsidP="00E3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6th L.8 Divide Fractions and Mixed Numbers Word Problems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6th H.7 Division with Decimal Quotients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>7th C.3 Add and Subtract Integers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>7th D.2 Compare and Order Decimals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</w:p>
    <w:p w:rsidR="00E32324" w:rsidRPr="00E32324" w:rsidRDefault="00E32324" w:rsidP="00E323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 xml:space="preserve">6th S.2 Convert between Fractions, Decimals and </w:t>
      </w:r>
      <w:proofErr w:type="spell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Percents</w:t>
      </w:r>
      <w:proofErr w:type="spellEnd"/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>7th A.7 GCF and LCM: Word Problems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>5th O.4 Evaluate Numerical Expressions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>6th O.6 Evaluate Numerical Expressions Involving Decimals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>6th O.9 Evaluate Numerical Expressions Involving Fractions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>6th O.11 Evaluate Numerical Expressions Involving Integers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>6th D.2 Evaluate Exponents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>7th I.1 Understanding Exponents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324" w:rsidRPr="00E32324" w:rsidRDefault="00E32324" w:rsidP="00E3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b/>
          <w:bCs/>
          <w:color w:val="000000"/>
          <w:sz w:val="21"/>
          <w:szCs w:val="21"/>
        </w:rPr>
        <w:t>Expressions and Equations</w:t>
      </w:r>
    </w:p>
    <w:p w:rsidR="00E32324" w:rsidRPr="00E32324" w:rsidRDefault="00E32324" w:rsidP="00E3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7th S.2 Write an Equation from Words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>7th S.5 Solve One Step Equations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>7th R.10 Multiply Using the Distributive Property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>6th Y.14 Add and Subtract Like Terms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>6th Y.4 Evaluate Multi-Variable Expressions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324" w:rsidRPr="00E32324" w:rsidRDefault="00E32324" w:rsidP="00E3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Geometry </w:t>
      </w:r>
    </w:p>
    <w:p w:rsidR="00E32324" w:rsidRPr="00E32324" w:rsidRDefault="00E32324" w:rsidP="00E3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8th T.8 Surface Area of Cubes, Prisms and Pyramids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6th FF.6 Area of Compound Figures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7th AA.3 Area of Triangles and Trapezoids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6th X.2 Graph Points on the Coordinate Plane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324" w:rsidRPr="00E32324" w:rsidRDefault="00E32324" w:rsidP="00E3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b/>
          <w:bCs/>
          <w:color w:val="000000"/>
          <w:sz w:val="21"/>
          <w:szCs w:val="21"/>
        </w:rPr>
        <w:t>Statistics and Probability</w:t>
      </w:r>
    </w:p>
    <w:p w:rsidR="00E32324" w:rsidRDefault="00E32324" w:rsidP="00E3232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>6th HH.1 Calculate MMMR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 xml:space="preserve">                                                              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Pr="00E32324" w:rsidRDefault="00E32324" w:rsidP="00E323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>6th GG.4 Create Line Plots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Default="00E32324" w:rsidP="00E3232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>6th GG.12 Create Histograms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</w:p>
    <w:p w:rsidR="00E32324" w:rsidRDefault="00E32324" w:rsidP="00E323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>6th GG.3 Interpret Line Plots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</w:p>
    <w:p w:rsidR="004836C7" w:rsidRPr="00E32324" w:rsidRDefault="00E32324" w:rsidP="00E323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2324">
        <w:rPr>
          <w:rFonts w:ascii="Arial" w:eastAsia="Times New Roman" w:hAnsi="Arial" w:cs="Arial"/>
          <w:color w:val="000000"/>
          <w:sz w:val="21"/>
          <w:szCs w:val="21"/>
        </w:rPr>
        <w:t>6th GG.11 Interpret Histograms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  <w:t>SCORE</w:t>
      </w:r>
      <w:proofErr w:type="gramStart"/>
      <w:r w:rsidRPr="00E32324">
        <w:rPr>
          <w:rFonts w:ascii="Arial" w:eastAsia="Times New Roman" w:hAnsi="Arial" w:cs="Arial"/>
          <w:color w:val="000000"/>
          <w:sz w:val="21"/>
          <w:szCs w:val="21"/>
        </w:rPr>
        <w:t>:_</w:t>
      </w:r>
      <w:proofErr w:type="gramEnd"/>
      <w:r w:rsidRPr="00E32324">
        <w:rPr>
          <w:rFonts w:ascii="Arial" w:eastAsia="Times New Roman" w:hAnsi="Arial" w:cs="Arial"/>
          <w:color w:val="000000"/>
          <w:sz w:val="21"/>
          <w:szCs w:val="21"/>
        </w:rPr>
        <w:t>____</w:t>
      </w:r>
      <w:r w:rsidRPr="00E32324">
        <w:rPr>
          <w:rFonts w:ascii="Arial" w:eastAsia="Times New Roman" w:hAnsi="Arial" w:cs="Arial"/>
          <w:color w:val="000000"/>
          <w:sz w:val="21"/>
          <w:szCs w:val="21"/>
        </w:rPr>
        <w:tab/>
      </w:r>
    </w:p>
    <w:sectPr w:rsidR="004836C7" w:rsidRPr="00E323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40" w:rsidRDefault="00113540" w:rsidP="00E32324">
      <w:pPr>
        <w:spacing w:after="0" w:line="240" w:lineRule="auto"/>
      </w:pPr>
      <w:r>
        <w:separator/>
      </w:r>
    </w:p>
  </w:endnote>
  <w:endnote w:type="continuationSeparator" w:id="0">
    <w:p w:rsidR="00113540" w:rsidRDefault="00113540" w:rsidP="00E3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40" w:rsidRDefault="00113540" w:rsidP="00E32324">
      <w:pPr>
        <w:spacing w:after="0" w:line="240" w:lineRule="auto"/>
      </w:pPr>
      <w:r>
        <w:separator/>
      </w:r>
    </w:p>
  </w:footnote>
  <w:footnote w:type="continuationSeparator" w:id="0">
    <w:p w:rsidR="00113540" w:rsidRDefault="00113540" w:rsidP="00E3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324" w:rsidRDefault="00E32324">
    <w:pPr>
      <w:pStyle w:val="Header"/>
    </w:pPr>
    <w:r>
      <w:t>EOG IXL Review Topics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4"/>
    <w:rsid w:val="00113540"/>
    <w:rsid w:val="007B61C2"/>
    <w:rsid w:val="009E39E3"/>
    <w:rsid w:val="00E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9A98"/>
  <w15:chartTrackingRefBased/>
  <w15:docId w15:val="{5609ED1B-50D0-4ECC-8874-26A32B11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32324"/>
  </w:style>
  <w:style w:type="paragraph" w:styleId="Header">
    <w:name w:val="header"/>
    <w:basedOn w:val="Normal"/>
    <w:link w:val="HeaderChar"/>
    <w:uiPriority w:val="99"/>
    <w:unhideWhenUsed/>
    <w:rsid w:val="00E32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324"/>
  </w:style>
  <w:style w:type="paragraph" w:styleId="Footer">
    <w:name w:val="footer"/>
    <w:basedOn w:val="Normal"/>
    <w:link w:val="FooterChar"/>
    <w:uiPriority w:val="99"/>
    <w:unhideWhenUsed/>
    <w:rsid w:val="00E32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Kimberly A.</dc:creator>
  <cp:keywords/>
  <dc:description/>
  <cp:lastModifiedBy>Burns, Kimberly A.</cp:lastModifiedBy>
  <cp:revision>1</cp:revision>
  <dcterms:created xsi:type="dcterms:W3CDTF">2019-05-21T11:49:00Z</dcterms:created>
  <dcterms:modified xsi:type="dcterms:W3CDTF">2019-05-21T11:50:00Z</dcterms:modified>
</cp:coreProperties>
</file>